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CBF1C" w14:textId="7010A403" w:rsidR="00413C63" w:rsidRPr="00E960BB" w:rsidRDefault="00413C63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C1EFA" w:rsidRPr="00BC1EFA">
        <w:rPr>
          <w:rFonts w:ascii="Corbel" w:hAnsi="Corbel"/>
          <w:bCs/>
          <w:i/>
        </w:rPr>
        <w:t>Załącznik nr 1.5 do Zarządzenia Rektora UR nr 61/2025</w:t>
      </w:r>
    </w:p>
    <w:p w14:paraId="020C44FB" w14:textId="77777777" w:rsidR="00413C63" w:rsidRPr="009C54AE" w:rsidRDefault="00413C63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BBF0051" w14:textId="79D1732D" w:rsidR="00413C63" w:rsidRPr="009C54AE" w:rsidRDefault="00413C63" w:rsidP="0021675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13B9A" w:rsidRPr="00E13B9A">
        <w:rPr>
          <w:rFonts w:ascii="Corbel" w:hAnsi="Corbel"/>
          <w:b/>
          <w:smallCaps/>
          <w:sz w:val="24"/>
          <w:szCs w:val="24"/>
        </w:rPr>
        <w:t>202</w:t>
      </w:r>
      <w:r w:rsidR="00BC1EFA">
        <w:rPr>
          <w:rFonts w:ascii="Corbel" w:hAnsi="Corbel"/>
          <w:b/>
          <w:smallCaps/>
          <w:sz w:val="24"/>
          <w:szCs w:val="24"/>
        </w:rPr>
        <w:t>5</w:t>
      </w:r>
      <w:r w:rsidR="00E13B9A" w:rsidRPr="00E13B9A">
        <w:rPr>
          <w:rFonts w:ascii="Corbel" w:hAnsi="Corbel"/>
          <w:b/>
          <w:smallCaps/>
          <w:sz w:val="24"/>
          <w:szCs w:val="24"/>
        </w:rPr>
        <w:t>-202</w:t>
      </w:r>
      <w:r w:rsidR="00BC1EFA">
        <w:rPr>
          <w:rFonts w:ascii="Corbel" w:hAnsi="Corbel"/>
          <w:b/>
          <w:smallCaps/>
          <w:sz w:val="24"/>
          <w:szCs w:val="24"/>
        </w:rPr>
        <w:t>7</w:t>
      </w:r>
    </w:p>
    <w:p w14:paraId="597BE092" w14:textId="77777777" w:rsidR="00413C63" w:rsidRDefault="00413C6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C2D8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06313EA" w14:textId="38EA9756" w:rsidR="00413C63" w:rsidRPr="00EA4832" w:rsidRDefault="00413C63" w:rsidP="0021675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FC6D2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E13B9A" w:rsidRPr="00E13B9A">
        <w:rPr>
          <w:rFonts w:ascii="Corbel" w:hAnsi="Corbel"/>
          <w:sz w:val="20"/>
          <w:szCs w:val="20"/>
        </w:rPr>
        <w:t>202</w:t>
      </w:r>
      <w:r w:rsidR="00BC1EFA">
        <w:rPr>
          <w:rFonts w:ascii="Corbel" w:hAnsi="Corbel"/>
          <w:sz w:val="20"/>
          <w:szCs w:val="20"/>
        </w:rPr>
        <w:t>5/</w:t>
      </w:r>
      <w:r w:rsidR="00E13B9A" w:rsidRPr="00E13B9A">
        <w:rPr>
          <w:rFonts w:ascii="Corbel" w:hAnsi="Corbel"/>
          <w:sz w:val="20"/>
          <w:szCs w:val="20"/>
        </w:rPr>
        <w:t>202</w:t>
      </w:r>
      <w:r w:rsidR="00E36EA8">
        <w:rPr>
          <w:rFonts w:ascii="Corbel" w:hAnsi="Corbel"/>
          <w:sz w:val="20"/>
          <w:szCs w:val="20"/>
        </w:rPr>
        <w:t>6</w:t>
      </w:r>
    </w:p>
    <w:p w14:paraId="73FFA76F" w14:textId="77777777" w:rsidR="00413C63" w:rsidRPr="009C54AE" w:rsidRDefault="00413C6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C74CB4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413C63" w:rsidRPr="009C54AE" w14:paraId="4E703003" w14:textId="77777777" w:rsidTr="00B819C8">
        <w:tc>
          <w:tcPr>
            <w:tcW w:w="2694" w:type="dxa"/>
            <w:vAlign w:val="center"/>
          </w:tcPr>
          <w:p w14:paraId="45D67586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67713E" w14:textId="77777777" w:rsidR="00413C63" w:rsidRPr="00FC2D80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2D80">
              <w:rPr>
                <w:rFonts w:ascii="Corbel" w:hAnsi="Corbel"/>
                <w:sz w:val="24"/>
                <w:szCs w:val="24"/>
              </w:rPr>
              <w:t>Komunikowanie społeczne</w:t>
            </w:r>
          </w:p>
        </w:tc>
      </w:tr>
      <w:tr w:rsidR="00413C63" w:rsidRPr="009C54AE" w14:paraId="553836C4" w14:textId="77777777" w:rsidTr="00B819C8">
        <w:tc>
          <w:tcPr>
            <w:tcW w:w="2694" w:type="dxa"/>
            <w:vAlign w:val="center"/>
          </w:tcPr>
          <w:p w14:paraId="40EED0C9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4CC85DD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E776A8"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</w:rPr>
              <w:t>02</w:t>
            </w:r>
          </w:p>
        </w:tc>
      </w:tr>
      <w:tr w:rsidR="00413C63" w:rsidRPr="009C54AE" w14:paraId="16BEE78D" w14:textId="77777777" w:rsidTr="00B819C8">
        <w:tc>
          <w:tcPr>
            <w:tcW w:w="2694" w:type="dxa"/>
            <w:vAlign w:val="center"/>
          </w:tcPr>
          <w:p w14:paraId="6899E1FB" w14:textId="77777777" w:rsidR="00413C63" w:rsidRPr="00DD056D" w:rsidRDefault="00413C6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7F3FC9" w14:textId="34173551" w:rsidR="00413C63" w:rsidRPr="009C54AE" w:rsidRDefault="00BC1E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CE4AEB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413C63" w:rsidRPr="009C54AE" w14:paraId="5AC6B06B" w14:textId="77777777" w:rsidTr="00B819C8">
        <w:tc>
          <w:tcPr>
            <w:tcW w:w="2694" w:type="dxa"/>
            <w:vAlign w:val="center"/>
          </w:tcPr>
          <w:p w14:paraId="34C5C47F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0FFF6D" w14:textId="6F143C11" w:rsidR="00413C63" w:rsidRPr="009C54AE" w:rsidRDefault="00C015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153C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BC1EFA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413C63" w:rsidRPr="009C54AE" w14:paraId="49709BBB" w14:textId="77777777" w:rsidTr="00B819C8">
        <w:tc>
          <w:tcPr>
            <w:tcW w:w="2694" w:type="dxa"/>
            <w:vAlign w:val="center"/>
          </w:tcPr>
          <w:p w14:paraId="136ADF14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FCAC74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413C63" w:rsidRPr="009C54AE" w14:paraId="619BCF0F" w14:textId="77777777" w:rsidTr="00B819C8">
        <w:tc>
          <w:tcPr>
            <w:tcW w:w="2694" w:type="dxa"/>
            <w:vAlign w:val="center"/>
          </w:tcPr>
          <w:p w14:paraId="00133A9E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BC5F2A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II stopnia</w:t>
            </w:r>
          </w:p>
        </w:tc>
      </w:tr>
      <w:tr w:rsidR="00413C63" w:rsidRPr="009C54AE" w14:paraId="197EA785" w14:textId="77777777" w:rsidTr="00B819C8">
        <w:tc>
          <w:tcPr>
            <w:tcW w:w="2694" w:type="dxa"/>
            <w:vAlign w:val="center"/>
          </w:tcPr>
          <w:p w14:paraId="31636338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E21CFB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13C63" w:rsidRPr="009C54AE" w14:paraId="30D7E6E2" w14:textId="77777777" w:rsidTr="00B819C8">
        <w:tc>
          <w:tcPr>
            <w:tcW w:w="2694" w:type="dxa"/>
            <w:vAlign w:val="center"/>
          </w:tcPr>
          <w:p w14:paraId="2AED6718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098CC06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13C63" w:rsidRPr="009C54AE" w14:paraId="60A0DD19" w14:textId="77777777" w:rsidTr="00B819C8">
        <w:tc>
          <w:tcPr>
            <w:tcW w:w="2694" w:type="dxa"/>
            <w:vAlign w:val="center"/>
          </w:tcPr>
          <w:p w14:paraId="65C14ABC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35CF7F2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I/I</w:t>
            </w:r>
          </w:p>
        </w:tc>
      </w:tr>
      <w:tr w:rsidR="00413C63" w:rsidRPr="009C54AE" w14:paraId="55056B21" w14:textId="77777777" w:rsidTr="00B819C8">
        <w:tc>
          <w:tcPr>
            <w:tcW w:w="2694" w:type="dxa"/>
            <w:vAlign w:val="center"/>
          </w:tcPr>
          <w:p w14:paraId="164EEE49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183711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13C63" w:rsidRPr="009C54AE" w14:paraId="732A5FD5" w14:textId="77777777" w:rsidTr="00B819C8">
        <w:tc>
          <w:tcPr>
            <w:tcW w:w="2694" w:type="dxa"/>
            <w:vAlign w:val="center"/>
          </w:tcPr>
          <w:p w14:paraId="4BEBB6D1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D143FF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13C63" w:rsidRPr="009C54AE" w14:paraId="67FE9C4C" w14:textId="77777777" w:rsidTr="00B819C8">
        <w:tc>
          <w:tcPr>
            <w:tcW w:w="2694" w:type="dxa"/>
            <w:vAlign w:val="center"/>
          </w:tcPr>
          <w:p w14:paraId="3BAB522F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7CACD1" w14:textId="77777777" w:rsidR="00413C63" w:rsidRPr="009C54AE" w:rsidRDefault="006B21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  <w:tr w:rsidR="00413C63" w:rsidRPr="009C54AE" w14:paraId="4F27B368" w14:textId="77777777" w:rsidTr="00B819C8">
        <w:tc>
          <w:tcPr>
            <w:tcW w:w="2694" w:type="dxa"/>
            <w:vAlign w:val="center"/>
          </w:tcPr>
          <w:p w14:paraId="2DBF0FAA" w14:textId="77777777" w:rsidR="00413C63" w:rsidRPr="00DD056D" w:rsidRDefault="00413C6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05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C8B07F" w14:textId="77777777" w:rsidR="00413C63" w:rsidRPr="009C54AE" w:rsidRDefault="00413C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Sawicka</w:t>
            </w:r>
          </w:p>
        </w:tc>
      </w:tr>
    </w:tbl>
    <w:p w14:paraId="411A6A42" w14:textId="77777777" w:rsidR="00413C63" w:rsidRPr="009C54AE" w:rsidRDefault="00413C63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D6B38C6" w14:textId="77777777" w:rsidR="00413C63" w:rsidRPr="009C54AE" w:rsidRDefault="00413C63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56DD2C2" w14:textId="77777777" w:rsidR="00413C63" w:rsidRPr="009C54AE" w:rsidRDefault="00413C63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3C63" w:rsidRPr="009C54AE" w14:paraId="0E04473F" w14:textId="77777777" w:rsidTr="00FC2D80">
        <w:tc>
          <w:tcPr>
            <w:tcW w:w="1048" w:type="dxa"/>
            <w:vAlign w:val="center"/>
          </w:tcPr>
          <w:p w14:paraId="613B133F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25E4FA0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67216AA4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D056D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DD056D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0804F44B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11C8523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D056D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DD056D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7E2C69C6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8E2DDE0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D056D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DD056D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266811E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1740BDB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DD056D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DD056D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4BF78DA1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DD056D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3012563" w14:textId="77777777" w:rsidR="00413C63" w:rsidRPr="00DD056D" w:rsidRDefault="00413C63" w:rsidP="00FC2D8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DD056D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413C63" w:rsidRPr="009C54AE" w14:paraId="0DB22EE3" w14:textId="77777777" w:rsidTr="00FC2D80">
        <w:trPr>
          <w:trHeight w:val="453"/>
        </w:trPr>
        <w:tc>
          <w:tcPr>
            <w:tcW w:w="1048" w:type="dxa"/>
            <w:vAlign w:val="center"/>
          </w:tcPr>
          <w:p w14:paraId="552DEE2A" w14:textId="77777777" w:rsidR="00413C63" w:rsidRPr="009C54AE" w:rsidRDefault="00413C63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vAlign w:val="center"/>
          </w:tcPr>
          <w:p w14:paraId="5E169686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vAlign w:val="center"/>
          </w:tcPr>
          <w:p w14:paraId="239987A5" w14:textId="77777777" w:rsidR="00413C63" w:rsidRPr="009C54AE" w:rsidRDefault="00413C63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53F58D2C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0E35AEB9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3C7CAB9A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15CFF5DC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6617B443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366B6926" w14:textId="77777777" w:rsidR="00413C63" w:rsidRPr="009C54AE" w:rsidRDefault="006B21C8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51ADA57B" w14:textId="77777777" w:rsidR="00413C63" w:rsidRPr="009C54AE" w:rsidRDefault="00413C63" w:rsidP="00FC2D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BD6DB8" w14:textId="77777777" w:rsidR="00413C63" w:rsidRPr="009C54AE" w:rsidRDefault="00413C63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26E89D" w14:textId="77777777" w:rsidR="00413C63" w:rsidRPr="009C54AE" w:rsidRDefault="00413C6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4B68E6D" w14:textId="77777777" w:rsidR="00413C63" w:rsidRPr="009C54AE" w:rsidRDefault="00413C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A82B8B3" w14:textId="77777777" w:rsidR="00413C63" w:rsidRPr="009C54AE" w:rsidRDefault="00413C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F48158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612F066" w14:textId="77777777" w:rsidR="00413C63" w:rsidRPr="009C54AE" w:rsidRDefault="00413C6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</w:t>
      </w:r>
      <w:proofErr w:type="gramStart"/>
      <w:r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21675D">
        <w:rPr>
          <w:rFonts w:ascii="Corbel" w:hAnsi="Corbel"/>
          <w:b w:val="0"/>
          <w:smallCaps w:val="0"/>
          <w:szCs w:val="24"/>
          <w:u w:val="single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9D5452" w14:textId="77777777" w:rsidR="00413C63" w:rsidRDefault="00413C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B88A69" w14:textId="77777777" w:rsidR="00413C63" w:rsidRDefault="00413C63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FA28F99" w14:textId="77777777" w:rsidR="00FC2D80" w:rsidRPr="009C54AE" w:rsidRDefault="00FC2D8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13C63" w:rsidRPr="009C54AE" w14:paraId="712F1AAA" w14:textId="77777777" w:rsidTr="00745302">
        <w:tc>
          <w:tcPr>
            <w:tcW w:w="9670" w:type="dxa"/>
          </w:tcPr>
          <w:p w14:paraId="5A6BB5ED" w14:textId="77777777" w:rsidR="00413C63" w:rsidRPr="009C54AE" w:rsidRDefault="00413C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procesach komunikowania we współczesnym społeczeństwie</w:t>
            </w:r>
            <w:r w:rsidR="006B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71ED63B" w14:textId="77777777" w:rsidR="00413C63" w:rsidRDefault="00413C6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0D739F" w14:textId="77777777" w:rsidR="00413C63" w:rsidRPr="00C05F44" w:rsidRDefault="00FC2D8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413C63" w:rsidRPr="009C54AE">
        <w:rPr>
          <w:rFonts w:ascii="Corbel" w:hAnsi="Corbel"/>
          <w:szCs w:val="24"/>
        </w:rPr>
        <w:lastRenderedPageBreak/>
        <w:t xml:space="preserve">3. </w:t>
      </w:r>
      <w:r w:rsidR="00413C63">
        <w:rPr>
          <w:rFonts w:ascii="Corbel" w:hAnsi="Corbel"/>
          <w:szCs w:val="24"/>
        </w:rPr>
        <w:t xml:space="preserve">cele, efekty uczenia </w:t>
      </w:r>
      <w:proofErr w:type="gramStart"/>
      <w:r w:rsidR="00413C63">
        <w:rPr>
          <w:rFonts w:ascii="Corbel" w:hAnsi="Corbel"/>
          <w:szCs w:val="24"/>
        </w:rPr>
        <w:t>się</w:t>
      </w:r>
      <w:r w:rsidR="00413C63" w:rsidRPr="00C05F44">
        <w:rPr>
          <w:rFonts w:ascii="Corbel" w:hAnsi="Corbel"/>
          <w:szCs w:val="24"/>
        </w:rPr>
        <w:t xml:space="preserve"> ,</w:t>
      </w:r>
      <w:proofErr w:type="gramEnd"/>
      <w:r w:rsidR="00413C63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0195A99" w14:textId="77777777" w:rsidR="00413C63" w:rsidRPr="00C05F44" w:rsidRDefault="00413C6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5967E" w14:textId="77777777" w:rsidR="00413C63" w:rsidRDefault="00413C63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5B43BB" w14:textId="77777777" w:rsidR="00413C63" w:rsidRPr="009C54AE" w:rsidRDefault="00413C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413C63" w:rsidRPr="009C54AE" w14:paraId="3E9D4F0A" w14:textId="77777777" w:rsidTr="00923D7D">
        <w:tc>
          <w:tcPr>
            <w:tcW w:w="851" w:type="dxa"/>
            <w:vAlign w:val="center"/>
          </w:tcPr>
          <w:p w14:paraId="74421C3F" w14:textId="77777777" w:rsidR="00413C63" w:rsidRPr="00DD056D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D05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428962" w14:textId="77777777" w:rsidR="00413C63" w:rsidRPr="001D74F1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4F1">
              <w:rPr>
                <w:rFonts w:ascii="Corbel" w:hAnsi="Corbel"/>
                <w:b w:val="0"/>
                <w:sz w:val="24"/>
                <w:szCs w:val="24"/>
              </w:rPr>
              <w:t>zdobycie przez studenta wiedzy dotyczącej struktury procesu komunikowania</w:t>
            </w:r>
          </w:p>
        </w:tc>
      </w:tr>
      <w:tr w:rsidR="00413C63" w:rsidRPr="009C54AE" w14:paraId="020D8D6F" w14:textId="77777777" w:rsidTr="00923D7D">
        <w:tc>
          <w:tcPr>
            <w:tcW w:w="851" w:type="dxa"/>
            <w:vAlign w:val="center"/>
          </w:tcPr>
          <w:p w14:paraId="33EE15B0" w14:textId="77777777" w:rsidR="00413C63" w:rsidRPr="00DD056D" w:rsidRDefault="00413C6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C2DFB9" w14:textId="77777777" w:rsidR="00413C63" w:rsidRPr="001D74F1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4F1">
              <w:rPr>
                <w:rFonts w:ascii="Corbel" w:hAnsi="Corbel"/>
                <w:b w:val="0"/>
                <w:sz w:val="24"/>
                <w:szCs w:val="24"/>
              </w:rPr>
              <w:t>zapoznanie studenta z barierami kulturowymi w komunikacji</w:t>
            </w:r>
          </w:p>
        </w:tc>
      </w:tr>
      <w:tr w:rsidR="00413C63" w:rsidRPr="009C54AE" w14:paraId="3E469985" w14:textId="77777777" w:rsidTr="00923D7D">
        <w:tc>
          <w:tcPr>
            <w:tcW w:w="851" w:type="dxa"/>
            <w:vAlign w:val="center"/>
          </w:tcPr>
          <w:p w14:paraId="5CF78AE7" w14:textId="77777777" w:rsidR="00413C63" w:rsidRPr="00DD056D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98A6E0" w14:textId="77777777" w:rsidR="00413C63" w:rsidRPr="001D74F1" w:rsidRDefault="00413C63" w:rsidP="001D74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4F1">
              <w:rPr>
                <w:rFonts w:ascii="Corbel" w:hAnsi="Corbel"/>
                <w:b w:val="0"/>
                <w:sz w:val="24"/>
                <w:szCs w:val="24"/>
              </w:rPr>
              <w:t xml:space="preserve">wskazanie na dynamikę zmian w komunikacji społecznej w kontekście </w:t>
            </w:r>
            <w:r>
              <w:rPr>
                <w:rFonts w:ascii="Corbel" w:hAnsi="Corbel"/>
                <w:b w:val="0"/>
                <w:sz w:val="24"/>
                <w:szCs w:val="24"/>
              </w:rPr>
              <w:t>sytuacji konfliktowych</w:t>
            </w:r>
          </w:p>
        </w:tc>
      </w:tr>
      <w:tr w:rsidR="00413C63" w:rsidRPr="009C54AE" w14:paraId="177E4BE8" w14:textId="77777777" w:rsidTr="00923D7D">
        <w:tc>
          <w:tcPr>
            <w:tcW w:w="851" w:type="dxa"/>
            <w:vAlign w:val="center"/>
          </w:tcPr>
          <w:p w14:paraId="357C5B5C" w14:textId="77777777" w:rsidR="00413C63" w:rsidRDefault="00413C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EC99C4E" w14:textId="77777777" w:rsidR="00413C63" w:rsidRPr="001D74F1" w:rsidRDefault="00413C63" w:rsidP="001D74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74F1">
              <w:rPr>
                <w:rFonts w:ascii="Corbel" w:hAnsi="Corbel"/>
                <w:b w:val="0"/>
                <w:sz w:val="24"/>
                <w:szCs w:val="24"/>
              </w:rPr>
              <w:t>wskazywanie na znaczenie kompetencji komunikacyjnych w kształtowaniu kompetencji społecznych</w:t>
            </w:r>
          </w:p>
        </w:tc>
      </w:tr>
    </w:tbl>
    <w:p w14:paraId="6332C897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46235F" w14:textId="77777777" w:rsidR="00413C63" w:rsidRPr="009C54AE" w:rsidRDefault="00413C6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3C7B72C" w14:textId="77777777" w:rsidR="00413C63" w:rsidRPr="009C54AE" w:rsidRDefault="00413C6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413C63" w:rsidRPr="009C54AE" w14:paraId="085925F5" w14:textId="77777777" w:rsidTr="0071620A">
        <w:tc>
          <w:tcPr>
            <w:tcW w:w="1701" w:type="dxa"/>
            <w:vAlign w:val="center"/>
          </w:tcPr>
          <w:p w14:paraId="2FCAEDA6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0BCAE8" w14:textId="77777777" w:rsidR="00413C63" w:rsidRPr="009C54AE" w:rsidRDefault="00413C6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A73D257" w14:textId="77777777" w:rsidR="00413C63" w:rsidRPr="009C54AE" w:rsidRDefault="00413C6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3C63" w:rsidRPr="009C54AE" w14:paraId="52D725DE" w14:textId="77777777" w:rsidTr="005E6E85">
        <w:tc>
          <w:tcPr>
            <w:tcW w:w="1701" w:type="dxa"/>
          </w:tcPr>
          <w:p w14:paraId="5F11CD04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F30851" w14:textId="77777777" w:rsidR="00413C63" w:rsidRPr="001D74F1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74F1">
              <w:rPr>
                <w:rFonts w:ascii="Corbel" w:hAnsi="Corbel"/>
                <w:b w:val="0"/>
                <w:smallCaps w:val="0"/>
                <w:szCs w:val="24"/>
              </w:rPr>
              <w:t>zna i rozumie rodzaje więzi społecznych występujących w społeczeństwie</w:t>
            </w:r>
          </w:p>
        </w:tc>
        <w:tc>
          <w:tcPr>
            <w:tcW w:w="1873" w:type="dxa"/>
          </w:tcPr>
          <w:p w14:paraId="2E92DA8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3C63" w:rsidRPr="009C54AE" w14:paraId="02D0C557" w14:textId="77777777" w:rsidTr="005E6E85">
        <w:tc>
          <w:tcPr>
            <w:tcW w:w="1701" w:type="dxa"/>
          </w:tcPr>
          <w:p w14:paraId="22D49CE7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9408EF" w14:textId="77777777" w:rsidR="00413C63" w:rsidRPr="001D74F1" w:rsidRDefault="006F0D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E4AEB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="00413C63">
              <w:rPr>
                <w:rFonts w:ascii="Corbel" w:hAnsi="Corbel"/>
                <w:b w:val="0"/>
                <w:smallCaps w:val="0"/>
                <w:szCs w:val="24"/>
              </w:rPr>
              <w:t xml:space="preserve"> terminologi</w:t>
            </w:r>
            <w:r w:rsidR="00CE4AE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13C63" w:rsidRPr="001D74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3C63">
              <w:rPr>
                <w:rFonts w:ascii="Corbel" w:hAnsi="Corbel"/>
                <w:b w:val="0"/>
                <w:smallCaps w:val="0"/>
                <w:szCs w:val="24"/>
              </w:rPr>
              <w:t>z obszaru</w:t>
            </w:r>
            <w:r w:rsidR="00413C63" w:rsidRPr="001D74F1">
              <w:rPr>
                <w:rFonts w:ascii="Corbel" w:hAnsi="Corbel"/>
                <w:b w:val="0"/>
                <w:smallCaps w:val="0"/>
                <w:szCs w:val="24"/>
              </w:rPr>
              <w:t xml:space="preserve"> komunikacji społecznej</w:t>
            </w:r>
          </w:p>
        </w:tc>
        <w:tc>
          <w:tcPr>
            <w:tcW w:w="1873" w:type="dxa"/>
          </w:tcPr>
          <w:p w14:paraId="37278973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3C63" w:rsidRPr="009C54AE" w14:paraId="108FE732" w14:textId="77777777" w:rsidTr="005E6E85">
        <w:tc>
          <w:tcPr>
            <w:tcW w:w="1701" w:type="dxa"/>
          </w:tcPr>
          <w:p w14:paraId="1E2F55C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FB5FFC" w14:textId="77777777" w:rsidR="00413C63" w:rsidRPr="00F6744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443">
              <w:rPr>
                <w:rFonts w:ascii="Corbel" w:hAnsi="Corbel"/>
                <w:b w:val="0"/>
                <w:smallCaps w:val="0"/>
                <w:szCs w:val="24"/>
              </w:rPr>
              <w:t>zna i rozumie modele radzenia sobie w sytuacjach trudnych oraz techniki rozwiązywania konfliktów</w:t>
            </w:r>
          </w:p>
        </w:tc>
        <w:tc>
          <w:tcPr>
            <w:tcW w:w="1873" w:type="dxa"/>
          </w:tcPr>
          <w:p w14:paraId="7E9E0E1A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413C63" w:rsidRPr="009C54AE" w14:paraId="60F93FA1" w14:textId="77777777" w:rsidTr="005E6E85">
        <w:tc>
          <w:tcPr>
            <w:tcW w:w="1701" w:type="dxa"/>
          </w:tcPr>
          <w:p w14:paraId="7BA5246E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97383CE" w14:textId="77777777" w:rsidR="00413C63" w:rsidRPr="00F6744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dokonać 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>prawidłow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interpret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acji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zjawisk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</w:p>
        </w:tc>
        <w:tc>
          <w:tcPr>
            <w:tcW w:w="1873" w:type="dxa"/>
          </w:tcPr>
          <w:p w14:paraId="2F94226B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3C63" w:rsidRPr="009C54AE" w14:paraId="177CE8AD" w14:textId="77777777" w:rsidTr="005E6E85">
        <w:tc>
          <w:tcPr>
            <w:tcW w:w="1701" w:type="dxa"/>
          </w:tcPr>
          <w:p w14:paraId="550AFEBF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1DBB783" w14:textId="77777777" w:rsidR="00413C63" w:rsidRPr="00F67443" w:rsidRDefault="00413C63" w:rsidP="00C015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7443">
              <w:rPr>
                <w:rFonts w:ascii="Corbel" w:hAnsi="Corbel"/>
                <w:b w:val="0"/>
                <w:smallCaps w:val="0"/>
                <w:szCs w:val="24"/>
              </w:rPr>
              <w:t>potrafi przygotować wystąpieni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ustne w języku polskim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temat związany </w:t>
            </w:r>
            <w:proofErr w:type="gramStart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bezpieczeństw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</w:t>
            </w:r>
            <w:proofErr w:type="gramEnd"/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wewnętrzn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ym</w:t>
            </w:r>
            <w:r w:rsidRPr="00F67443">
              <w:rPr>
                <w:rFonts w:ascii="Corbel" w:hAnsi="Corbel"/>
                <w:b w:val="0"/>
                <w:smallCaps w:val="0"/>
                <w:szCs w:val="24"/>
              </w:rPr>
              <w:t xml:space="preserve"> z wykorzystaniem podstawowych ujęć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teoretycznych z zakresu komunikacji społecznej</w:t>
            </w:r>
          </w:p>
        </w:tc>
        <w:tc>
          <w:tcPr>
            <w:tcW w:w="1873" w:type="dxa"/>
          </w:tcPr>
          <w:p w14:paraId="051BD311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3C63" w:rsidRPr="009C54AE" w14:paraId="11708514" w14:textId="77777777" w:rsidTr="005E6E85">
        <w:tc>
          <w:tcPr>
            <w:tcW w:w="1701" w:type="dxa"/>
          </w:tcPr>
          <w:p w14:paraId="2DF702D9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351C0A" w14:textId="77777777" w:rsidR="00E51C79" w:rsidRPr="00F67443" w:rsidRDefault="006F0D7F" w:rsidP="00F67443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CE4AEB">
              <w:rPr>
                <w:rFonts w:ascii="Corbel" w:hAnsi="Corbel"/>
                <w:b w:val="0"/>
                <w:smallCaps w:val="0"/>
                <w:szCs w:val="24"/>
              </w:rPr>
              <w:t>est gotów</w:t>
            </w:r>
            <w:r w:rsidR="00E51C79">
              <w:rPr>
                <w:rFonts w:ascii="Corbel" w:hAnsi="Corbel"/>
                <w:b w:val="0"/>
                <w:smallCaps w:val="0"/>
                <w:szCs w:val="24"/>
              </w:rPr>
              <w:t xml:space="preserve"> do pracy zespołowej.</w:t>
            </w:r>
          </w:p>
        </w:tc>
        <w:tc>
          <w:tcPr>
            <w:tcW w:w="1873" w:type="dxa"/>
          </w:tcPr>
          <w:p w14:paraId="2881AA57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51C7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24AE0FF5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A6EC9D" w14:textId="77777777" w:rsidR="00413C63" w:rsidRPr="009C54AE" w:rsidRDefault="00413C63" w:rsidP="00FC2D80">
      <w:pPr>
        <w:pStyle w:val="Akapitzlist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2D02F3B" w14:textId="77777777" w:rsidR="00413C63" w:rsidRPr="009C54AE" w:rsidRDefault="00413C63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7B0CF5D" w14:textId="77777777" w:rsidR="00413C63" w:rsidRPr="009C54AE" w:rsidRDefault="00413C63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13C63" w:rsidRPr="009C54AE" w14:paraId="7F758DA6" w14:textId="77777777" w:rsidTr="00923D7D">
        <w:tc>
          <w:tcPr>
            <w:tcW w:w="9639" w:type="dxa"/>
          </w:tcPr>
          <w:p w14:paraId="750FEFF5" w14:textId="77777777" w:rsidR="00413C63" w:rsidRPr="009C54AE" w:rsidRDefault="00413C6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3C63" w:rsidRPr="009C54AE" w14:paraId="275C1868" w14:textId="77777777" w:rsidTr="00923D7D">
        <w:tc>
          <w:tcPr>
            <w:tcW w:w="9639" w:type="dxa"/>
          </w:tcPr>
          <w:p w14:paraId="5BC81F0D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teoretyczne. Przedstawienie podstawowych pojęć i teorii z zakresu komunikowania.</w:t>
            </w:r>
          </w:p>
        </w:tc>
      </w:tr>
      <w:tr w:rsidR="00413C63" w:rsidRPr="009C54AE" w14:paraId="757EE408" w14:textId="77777777" w:rsidTr="00923D7D">
        <w:tc>
          <w:tcPr>
            <w:tcW w:w="9639" w:type="dxa"/>
          </w:tcPr>
          <w:p w14:paraId="132109BA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Poziomy komunikowania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społecznego-komunikowanie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interpersonalne, komunikowanie masowe, zjawisko perswazji i manipulacji, propaganda.</w:t>
            </w:r>
          </w:p>
        </w:tc>
      </w:tr>
      <w:tr w:rsidR="00413C63" w:rsidRPr="009C54AE" w14:paraId="14E338F4" w14:textId="77777777" w:rsidTr="00923D7D">
        <w:tc>
          <w:tcPr>
            <w:tcW w:w="9639" w:type="dxa"/>
          </w:tcPr>
          <w:p w14:paraId="1FFF0157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niewerbalna-jej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rola i znaczenie w komunikacji międzyludzkiej, sztuka autoprezentacji.</w:t>
            </w:r>
          </w:p>
        </w:tc>
      </w:tr>
      <w:tr w:rsidR="00413C63" w:rsidRPr="009C54AE" w14:paraId="3E62F351" w14:textId="77777777" w:rsidTr="00923D7D">
        <w:tc>
          <w:tcPr>
            <w:tcW w:w="9639" w:type="dxa"/>
          </w:tcPr>
          <w:p w14:paraId="6C0CB404" w14:textId="77777777" w:rsidR="00413C63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w komunikacji społecznej, kompetencje komunikacyjne.</w:t>
            </w:r>
          </w:p>
        </w:tc>
      </w:tr>
      <w:tr w:rsidR="00413C63" w:rsidRPr="009C54AE" w14:paraId="7D3888BC" w14:textId="77777777" w:rsidTr="00923D7D">
        <w:tc>
          <w:tcPr>
            <w:tcW w:w="9639" w:type="dxa"/>
          </w:tcPr>
          <w:p w14:paraId="751D399F" w14:textId="77777777" w:rsidR="00413C63" w:rsidRPr="009F5AD0" w:rsidRDefault="00413C63" w:rsidP="009F5A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AD0">
              <w:rPr>
                <w:rFonts w:ascii="Corbel" w:hAnsi="Corbel"/>
                <w:sz w:val="24"/>
                <w:szCs w:val="24"/>
              </w:rPr>
              <w:t>Rozwiązywanie konfliktów- specyfika konfliktu, radzenie sobie 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5AD0">
              <w:rPr>
                <w:rFonts w:ascii="Corbel" w:hAnsi="Corbel"/>
                <w:sz w:val="24"/>
                <w:szCs w:val="24"/>
              </w:rPr>
              <w:t>sytuacji konfliktowej, mediacje, mediacje negocjacje.</w:t>
            </w:r>
          </w:p>
        </w:tc>
      </w:tr>
      <w:tr w:rsidR="00413C63" w:rsidRPr="009C54AE" w14:paraId="1CCC3436" w14:textId="77777777" w:rsidTr="00923D7D">
        <w:tc>
          <w:tcPr>
            <w:tcW w:w="9639" w:type="dxa"/>
          </w:tcPr>
          <w:p w14:paraId="7CE29DC9" w14:textId="77777777" w:rsidR="00413C63" w:rsidRPr="009F5AD0" w:rsidRDefault="00413C63" w:rsidP="009F5A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</w:tr>
    </w:tbl>
    <w:p w14:paraId="60FBCFC3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5E4501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8A170C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A2FF79" w14:textId="77777777" w:rsidR="00413C63" w:rsidRDefault="00FC2D8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413C63" w:rsidRPr="00153C41">
        <w:rPr>
          <w:rFonts w:ascii="Corbel" w:hAnsi="Corbel"/>
          <w:b w:val="0"/>
          <w:i/>
          <w:smallCaps w:val="0"/>
          <w:sz w:val="20"/>
          <w:szCs w:val="20"/>
        </w:rPr>
        <w:t>naliza tekstów z dyskusją, metoda projektów</w:t>
      </w:r>
      <w:r w:rsidR="00413C63">
        <w:rPr>
          <w:rFonts w:ascii="Corbel" w:hAnsi="Corbel"/>
          <w:b w:val="0"/>
          <w:i/>
          <w:smallCaps w:val="0"/>
          <w:sz w:val="20"/>
          <w:szCs w:val="20"/>
        </w:rPr>
        <w:t>, praca w grupach</w:t>
      </w:r>
    </w:p>
    <w:p w14:paraId="0A2FB62D" w14:textId="77777777" w:rsidR="00413C63" w:rsidRDefault="00413C6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6CA16E" w14:textId="77777777" w:rsidR="00413C63" w:rsidRPr="009C54AE" w:rsidRDefault="00413C6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979E4EE" w14:textId="77777777" w:rsidR="00413C63" w:rsidRPr="009C54AE" w:rsidRDefault="00413C6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074D9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D9F8260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413C63" w:rsidRPr="009C54AE" w14:paraId="219E6A4C" w14:textId="77777777" w:rsidTr="00C05F44">
        <w:tc>
          <w:tcPr>
            <w:tcW w:w="1985" w:type="dxa"/>
            <w:vAlign w:val="center"/>
          </w:tcPr>
          <w:p w14:paraId="3B5952AD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C57A5B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F3E825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E1DD3A5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4D32AF" w14:textId="77777777" w:rsidR="00413C63" w:rsidRPr="009C54AE" w:rsidRDefault="00413C6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3C63" w:rsidRPr="009C54AE" w14:paraId="186AA6C0" w14:textId="77777777" w:rsidTr="00C05F44">
        <w:tc>
          <w:tcPr>
            <w:tcW w:w="1985" w:type="dxa"/>
          </w:tcPr>
          <w:p w14:paraId="5560AFD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9478B59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48B9BBE9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13C63" w:rsidRPr="009C54AE" w14:paraId="6458B633" w14:textId="77777777" w:rsidTr="00C05F44">
        <w:tc>
          <w:tcPr>
            <w:tcW w:w="1985" w:type="dxa"/>
          </w:tcPr>
          <w:p w14:paraId="4E8BC3B4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DFB3D2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3B025A8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13C63" w:rsidRPr="009C54AE" w14:paraId="0D01ABC8" w14:textId="77777777" w:rsidTr="00C05F44">
        <w:tc>
          <w:tcPr>
            <w:tcW w:w="1985" w:type="dxa"/>
          </w:tcPr>
          <w:p w14:paraId="3A52C0B5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3B7B51A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9AB55A7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13C63" w:rsidRPr="009C54AE" w14:paraId="12AA9ED3" w14:textId="77777777" w:rsidTr="00C05F44">
        <w:tc>
          <w:tcPr>
            <w:tcW w:w="1985" w:type="dxa"/>
          </w:tcPr>
          <w:p w14:paraId="1427CF68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64C81A7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16B856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13C63" w:rsidRPr="009C54AE" w14:paraId="0260D5D1" w14:textId="77777777" w:rsidTr="00C05F44">
        <w:tc>
          <w:tcPr>
            <w:tcW w:w="1985" w:type="dxa"/>
          </w:tcPr>
          <w:p w14:paraId="369BC77D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140E127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</w:tcPr>
          <w:p w14:paraId="010A4760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13C63" w:rsidRPr="009C54AE" w14:paraId="735D6634" w14:textId="77777777" w:rsidTr="00C05F44">
        <w:tc>
          <w:tcPr>
            <w:tcW w:w="1985" w:type="dxa"/>
          </w:tcPr>
          <w:p w14:paraId="57F75F49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80F46E0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1ED851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6126BD5E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BAF51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AC18D0B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413C63" w:rsidRPr="009C54AE" w14:paraId="698C2759" w14:textId="77777777" w:rsidTr="00923D7D">
        <w:tc>
          <w:tcPr>
            <w:tcW w:w="9670" w:type="dxa"/>
          </w:tcPr>
          <w:p w14:paraId="4E4CB7EF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393CF7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do zajęć, aktywność podczas zajęć, uzyskanie pozytywnej oceny z testu:</w:t>
            </w:r>
          </w:p>
          <w:p w14:paraId="5EE4B435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06E2456D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5.0- od 90 do 100% wszystkich punktów</w:t>
            </w:r>
          </w:p>
          <w:p w14:paraId="318E16DA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4.5- od 80 do 89% wszystkich punktów</w:t>
            </w:r>
          </w:p>
          <w:p w14:paraId="330F8223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4.0- od 75 do 79% wszystkich punktów</w:t>
            </w:r>
          </w:p>
          <w:p w14:paraId="7500437E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3.5- od 60 do 69% wszystkich punktów</w:t>
            </w:r>
          </w:p>
          <w:p w14:paraId="262A1D41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3.0- od 50 do 59% wszystkich punktów</w:t>
            </w:r>
          </w:p>
          <w:p w14:paraId="38B1106B" w14:textId="77777777" w:rsidR="00413C63" w:rsidRDefault="00413C63" w:rsidP="00BC5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2.0 mniej niż 50% wszystkich punktów</w:t>
            </w:r>
          </w:p>
          <w:p w14:paraId="7BCFAF7C" w14:textId="77777777" w:rsidR="00413C63" w:rsidRPr="009C54AE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CE728D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0D504E" w14:textId="77777777" w:rsidR="00413C63" w:rsidRPr="009C54AE" w:rsidRDefault="00413C6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CEAC4E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2"/>
        <w:gridCol w:w="4618"/>
      </w:tblGrid>
      <w:tr w:rsidR="00413C63" w:rsidRPr="009C54AE" w14:paraId="47E4378C" w14:textId="77777777" w:rsidTr="003E1941">
        <w:tc>
          <w:tcPr>
            <w:tcW w:w="4962" w:type="dxa"/>
            <w:vAlign w:val="center"/>
          </w:tcPr>
          <w:p w14:paraId="0BB522BA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F01ECBF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3C63" w:rsidRPr="009C54AE" w14:paraId="04434C06" w14:textId="77777777" w:rsidTr="00923D7D">
        <w:tc>
          <w:tcPr>
            <w:tcW w:w="4962" w:type="dxa"/>
          </w:tcPr>
          <w:p w14:paraId="1933DFBC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1AFC05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13C63" w:rsidRPr="009C54AE" w14:paraId="2D47B1FC" w14:textId="77777777" w:rsidTr="00923D7D">
        <w:tc>
          <w:tcPr>
            <w:tcW w:w="4962" w:type="dxa"/>
          </w:tcPr>
          <w:p w14:paraId="24C82D91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88CDAC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1470996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13C63" w:rsidRPr="009C54AE" w14:paraId="384E787E" w14:textId="77777777" w:rsidTr="00923D7D">
        <w:tc>
          <w:tcPr>
            <w:tcW w:w="4962" w:type="dxa"/>
          </w:tcPr>
          <w:p w14:paraId="3283D901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728C7A5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27FB4F8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13C63" w:rsidRPr="009C54AE" w14:paraId="67C63814" w14:textId="77777777" w:rsidTr="00923D7D">
        <w:tc>
          <w:tcPr>
            <w:tcW w:w="4962" w:type="dxa"/>
          </w:tcPr>
          <w:p w14:paraId="357150EA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3A045D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13C63" w:rsidRPr="009C54AE" w14:paraId="140240B9" w14:textId="77777777" w:rsidTr="00923D7D">
        <w:tc>
          <w:tcPr>
            <w:tcW w:w="4962" w:type="dxa"/>
          </w:tcPr>
          <w:p w14:paraId="3A623E5E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5FF7396" w14:textId="77777777" w:rsidR="00413C63" w:rsidRPr="009C54AE" w:rsidRDefault="00413C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579BD05" w14:textId="77777777" w:rsidR="00413C63" w:rsidRPr="009C54AE" w:rsidRDefault="00413C63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552B0E" w14:textId="77777777" w:rsidR="00C0153C" w:rsidRDefault="00C0153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618171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7AF9F39" w14:textId="77777777" w:rsidR="00413C63" w:rsidRPr="009C54AE" w:rsidRDefault="00413C63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FC2D80" w:rsidRPr="009C54AE" w14:paraId="3B99B702" w14:textId="77777777" w:rsidTr="0071620A">
        <w:trPr>
          <w:trHeight w:val="397"/>
        </w:trPr>
        <w:tc>
          <w:tcPr>
            <w:tcW w:w="3544" w:type="dxa"/>
          </w:tcPr>
          <w:p w14:paraId="377C1903" w14:textId="77777777" w:rsidR="00FC2D80" w:rsidRPr="009C54AE" w:rsidRDefault="00FC2D80" w:rsidP="00FC2D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ED8509F" w14:textId="77777777" w:rsidR="00FC2D80" w:rsidRDefault="00FC2D80" w:rsidP="00FC2D80">
            <w:r w:rsidRPr="00036B17">
              <w:rPr>
                <w:rFonts w:cs="Calibri"/>
              </w:rPr>
              <w:t>Nie dotyczy</w:t>
            </w:r>
          </w:p>
        </w:tc>
      </w:tr>
      <w:tr w:rsidR="00FC2D80" w:rsidRPr="009C54AE" w14:paraId="7800ADC3" w14:textId="77777777" w:rsidTr="0071620A">
        <w:trPr>
          <w:trHeight w:val="397"/>
        </w:trPr>
        <w:tc>
          <w:tcPr>
            <w:tcW w:w="3544" w:type="dxa"/>
          </w:tcPr>
          <w:p w14:paraId="130E9A00" w14:textId="77777777" w:rsidR="00FC2D80" w:rsidRPr="009C54AE" w:rsidRDefault="00FC2D80" w:rsidP="00FC2D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236B669" w14:textId="77777777" w:rsidR="00FC2D80" w:rsidRDefault="00FC2D80" w:rsidP="00FC2D80">
            <w:r w:rsidRPr="00036B17">
              <w:rPr>
                <w:rFonts w:cs="Calibri"/>
              </w:rPr>
              <w:t>Nie dotyczy</w:t>
            </w:r>
          </w:p>
        </w:tc>
      </w:tr>
    </w:tbl>
    <w:p w14:paraId="4D1706F4" w14:textId="77777777" w:rsidR="00413C63" w:rsidRPr="009C54AE" w:rsidRDefault="00413C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7294E3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1C67E90" w14:textId="77777777" w:rsidR="00413C63" w:rsidRPr="009C54AE" w:rsidRDefault="00413C6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413C63" w:rsidRPr="009C54AE" w14:paraId="30F43830" w14:textId="77777777" w:rsidTr="0071620A">
        <w:trPr>
          <w:trHeight w:val="397"/>
        </w:trPr>
        <w:tc>
          <w:tcPr>
            <w:tcW w:w="7513" w:type="dxa"/>
          </w:tcPr>
          <w:p w14:paraId="46F239B2" w14:textId="77777777" w:rsidR="00413C63" w:rsidRPr="00C0153C" w:rsidRDefault="00413C6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0153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59C4445" w14:textId="77777777" w:rsidR="00413C63" w:rsidRPr="00CF36B2" w:rsidRDefault="00413C63" w:rsidP="00CF36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Dobek-Ostrowska B., "Komunikowanie polityczne i publiczne", PWN, Warszawa 2007.</w:t>
            </w:r>
          </w:p>
          <w:p w14:paraId="66F3E667" w14:textId="77777777" w:rsidR="00413C63" w:rsidRPr="00CF36B2" w:rsidRDefault="00413C63" w:rsidP="00CF36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Dobek-Ostrowska B., "Nauka o komunikowaniu. Podstawowe orientacje teoretyczne", Wyd. Uniwersytetu Wrocławskiego, Wrocław 2010</w:t>
            </w:r>
          </w:p>
          <w:p w14:paraId="35DAE75E" w14:textId="77777777" w:rsidR="00413C63" w:rsidRPr="00CF36B2" w:rsidRDefault="00413C63" w:rsidP="00CF36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Fiske</w:t>
            </w:r>
            <w:proofErr w:type="spellEnd"/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"Wprowadzenie do badań nad komunikowaniem", </w:t>
            </w:r>
            <w:proofErr w:type="spellStart"/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Astrum</w:t>
            </w:r>
            <w:proofErr w:type="spellEnd"/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 2008.</w:t>
            </w:r>
          </w:p>
          <w:p w14:paraId="29EAD4D8" w14:textId="77777777" w:rsidR="00413C63" w:rsidRPr="00CF36B2" w:rsidRDefault="00413C63" w:rsidP="00CF36B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Pisarek W., Wstęp do nauki o komunikowaniu, </w:t>
            </w:r>
            <w:proofErr w:type="spellStart"/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WAiP</w:t>
            </w:r>
            <w:proofErr w:type="spellEnd"/>
            <w:r w:rsidRPr="00CF36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</w:tc>
      </w:tr>
      <w:tr w:rsidR="00413C63" w:rsidRPr="009C54AE" w14:paraId="2A893D5C" w14:textId="77777777" w:rsidTr="0071620A">
        <w:trPr>
          <w:trHeight w:val="397"/>
        </w:trPr>
        <w:tc>
          <w:tcPr>
            <w:tcW w:w="7513" w:type="dxa"/>
          </w:tcPr>
          <w:p w14:paraId="241C5B7C" w14:textId="77777777" w:rsidR="00413C63" w:rsidRPr="00C0153C" w:rsidRDefault="00413C6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0153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6EEE79EA" w14:textId="77777777" w:rsidR="00C0153C" w:rsidRDefault="00C015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C7E5FE" w14:textId="77777777" w:rsidR="00413C63" w:rsidRPr="00CF36B2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36B2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proofErr w:type="spellStart"/>
            <w:r w:rsidRPr="00CF36B2">
              <w:rPr>
                <w:rFonts w:ascii="Corbel" w:hAnsi="Corbel"/>
                <w:b w:val="0"/>
                <w:smallCaps w:val="0"/>
                <w:szCs w:val="24"/>
              </w:rPr>
              <w:t>Nęcki</w:t>
            </w:r>
            <w:proofErr w:type="spellEnd"/>
            <w:r w:rsidRPr="00CF36B2">
              <w:rPr>
                <w:rFonts w:ascii="Corbel" w:hAnsi="Corbel"/>
                <w:b w:val="0"/>
                <w:smallCaps w:val="0"/>
                <w:szCs w:val="24"/>
              </w:rPr>
              <w:t xml:space="preserve">, Komunikacja międzyludzka, Wydawnictwo Profesjonalnej Szkoły Biznesu, </w:t>
            </w:r>
            <w:proofErr w:type="gramStart"/>
            <w:r w:rsidRPr="00CF36B2">
              <w:rPr>
                <w:rFonts w:ascii="Corbel" w:hAnsi="Corbel"/>
                <w:b w:val="0"/>
                <w:smallCaps w:val="0"/>
                <w:szCs w:val="24"/>
              </w:rPr>
              <w:t>Kraków ,</w:t>
            </w:r>
            <w:proofErr w:type="gramEnd"/>
            <w:r w:rsidRPr="00CF36B2"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</w:p>
          <w:p w14:paraId="08CF0EFA" w14:textId="77777777" w:rsidR="00413C63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F36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J. </w:t>
            </w:r>
            <w:proofErr w:type="gramStart"/>
            <w:r w:rsidRPr="00CF36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Stewart,</w:t>
            </w:r>
            <w:proofErr w:type="gramEnd"/>
            <w:r w:rsidRPr="00CF36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</w:t>
            </w:r>
            <w:proofErr w:type="gramStart"/>
            <w:r w:rsidRPr="00CF36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).Mosty</w:t>
            </w:r>
            <w:proofErr w:type="gramEnd"/>
            <w:r w:rsidRPr="00CF36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zamiast murów. </w:t>
            </w:r>
            <w:proofErr w:type="gramStart"/>
            <w:r w:rsidRPr="00CF36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Warszawa:PWN</w:t>
            </w:r>
            <w:proofErr w:type="gramEnd"/>
            <w:r w:rsidRPr="00CF36B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:2000</w:t>
            </w:r>
          </w:p>
          <w:p w14:paraId="0A7E4E29" w14:textId="77777777" w:rsidR="00413C63" w:rsidRPr="00CF36B2" w:rsidRDefault="00413C63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6E03AA51" w14:textId="77777777" w:rsidR="00413C63" w:rsidRPr="009C54AE" w:rsidRDefault="00413C6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A9D299" w14:textId="77777777" w:rsidR="00413C63" w:rsidRPr="009C54AE" w:rsidRDefault="00413C6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413C63" w:rsidRPr="009C54AE" w:rsidSect="00FC2D80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1759B" w14:textId="77777777" w:rsidR="009C752D" w:rsidRDefault="009C752D" w:rsidP="00C16ABF">
      <w:pPr>
        <w:spacing w:after="0" w:line="240" w:lineRule="auto"/>
      </w:pPr>
      <w:r>
        <w:separator/>
      </w:r>
    </w:p>
  </w:endnote>
  <w:endnote w:type="continuationSeparator" w:id="0">
    <w:p w14:paraId="3D5957B1" w14:textId="77777777" w:rsidR="009C752D" w:rsidRDefault="009C75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0FC73" w14:textId="77777777" w:rsidR="009C752D" w:rsidRDefault="009C752D" w:rsidP="00C16ABF">
      <w:pPr>
        <w:spacing w:after="0" w:line="240" w:lineRule="auto"/>
      </w:pPr>
      <w:r>
        <w:separator/>
      </w:r>
    </w:p>
  </w:footnote>
  <w:footnote w:type="continuationSeparator" w:id="0">
    <w:p w14:paraId="162C3815" w14:textId="77777777" w:rsidR="009C752D" w:rsidRDefault="009C752D" w:rsidP="00C16ABF">
      <w:pPr>
        <w:spacing w:after="0" w:line="240" w:lineRule="auto"/>
      </w:pPr>
      <w:r>
        <w:continuationSeparator/>
      </w:r>
    </w:p>
  </w:footnote>
  <w:footnote w:id="1">
    <w:p w14:paraId="79CBC9C9" w14:textId="77777777" w:rsidR="00413C63" w:rsidRDefault="00413C6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3753514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1A1"/>
    <w:rsid w:val="00042A51"/>
    <w:rsid w:val="00042D2E"/>
    <w:rsid w:val="00044C82"/>
    <w:rsid w:val="00053BF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58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4F1"/>
    <w:rsid w:val="001D7B54"/>
    <w:rsid w:val="001E0209"/>
    <w:rsid w:val="001F2CA2"/>
    <w:rsid w:val="002144C0"/>
    <w:rsid w:val="0021675D"/>
    <w:rsid w:val="0022477D"/>
    <w:rsid w:val="002278A9"/>
    <w:rsid w:val="002336F9"/>
    <w:rsid w:val="0024028F"/>
    <w:rsid w:val="00244ABC"/>
    <w:rsid w:val="00274446"/>
    <w:rsid w:val="00274829"/>
    <w:rsid w:val="00281FF2"/>
    <w:rsid w:val="002857DE"/>
    <w:rsid w:val="00291567"/>
    <w:rsid w:val="002A22BF"/>
    <w:rsid w:val="002A2389"/>
    <w:rsid w:val="002A671D"/>
    <w:rsid w:val="002A7127"/>
    <w:rsid w:val="002B4D55"/>
    <w:rsid w:val="002B5EA0"/>
    <w:rsid w:val="002B6119"/>
    <w:rsid w:val="002B6B51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A3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3C63"/>
    <w:rsid w:val="00414E3C"/>
    <w:rsid w:val="0042244A"/>
    <w:rsid w:val="0042745A"/>
    <w:rsid w:val="00431D5C"/>
    <w:rsid w:val="004362C6"/>
    <w:rsid w:val="00437FA2"/>
    <w:rsid w:val="00445970"/>
    <w:rsid w:val="004553E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251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21C8"/>
    <w:rsid w:val="006D050F"/>
    <w:rsid w:val="006D6139"/>
    <w:rsid w:val="006E5D65"/>
    <w:rsid w:val="006F0D7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3F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AF4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B4138"/>
    <w:rsid w:val="008C0CC0"/>
    <w:rsid w:val="008C19A9"/>
    <w:rsid w:val="008C379D"/>
    <w:rsid w:val="008C5147"/>
    <w:rsid w:val="008C5359"/>
    <w:rsid w:val="008C5363"/>
    <w:rsid w:val="008D3DFB"/>
    <w:rsid w:val="008E4C7B"/>
    <w:rsid w:val="008E64F4"/>
    <w:rsid w:val="008F12C9"/>
    <w:rsid w:val="008F6E29"/>
    <w:rsid w:val="00916188"/>
    <w:rsid w:val="00923D7D"/>
    <w:rsid w:val="009508DF"/>
    <w:rsid w:val="00950DAC"/>
    <w:rsid w:val="00954A07"/>
    <w:rsid w:val="00973168"/>
    <w:rsid w:val="00987706"/>
    <w:rsid w:val="00997F14"/>
    <w:rsid w:val="009A78D9"/>
    <w:rsid w:val="009C3E31"/>
    <w:rsid w:val="009C54AE"/>
    <w:rsid w:val="009C752D"/>
    <w:rsid w:val="009C788E"/>
    <w:rsid w:val="009D3F3B"/>
    <w:rsid w:val="009E0543"/>
    <w:rsid w:val="009E1E1A"/>
    <w:rsid w:val="009E3B41"/>
    <w:rsid w:val="009F3C5C"/>
    <w:rsid w:val="009F4610"/>
    <w:rsid w:val="009F5AD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38F"/>
    <w:rsid w:val="00A601C8"/>
    <w:rsid w:val="00A60799"/>
    <w:rsid w:val="00A77C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1D4"/>
    <w:rsid w:val="00AF2C1E"/>
    <w:rsid w:val="00B06142"/>
    <w:rsid w:val="00B135B1"/>
    <w:rsid w:val="00B3130B"/>
    <w:rsid w:val="00B40ADB"/>
    <w:rsid w:val="00B43B77"/>
    <w:rsid w:val="00B43E80"/>
    <w:rsid w:val="00B478A5"/>
    <w:rsid w:val="00B607DB"/>
    <w:rsid w:val="00B66529"/>
    <w:rsid w:val="00B75946"/>
    <w:rsid w:val="00B8056E"/>
    <w:rsid w:val="00B819C8"/>
    <w:rsid w:val="00B82308"/>
    <w:rsid w:val="00B90885"/>
    <w:rsid w:val="00BB520A"/>
    <w:rsid w:val="00BC1EFA"/>
    <w:rsid w:val="00BC52B4"/>
    <w:rsid w:val="00BD3869"/>
    <w:rsid w:val="00BD66E9"/>
    <w:rsid w:val="00BD6FF4"/>
    <w:rsid w:val="00BF2C41"/>
    <w:rsid w:val="00C0153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1B43"/>
    <w:rsid w:val="00CD6897"/>
    <w:rsid w:val="00CE4AEB"/>
    <w:rsid w:val="00CE5BAC"/>
    <w:rsid w:val="00CF25BE"/>
    <w:rsid w:val="00CF36B2"/>
    <w:rsid w:val="00CF78ED"/>
    <w:rsid w:val="00D02B25"/>
    <w:rsid w:val="00D02EBA"/>
    <w:rsid w:val="00D17C3C"/>
    <w:rsid w:val="00D26B2C"/>
    <w:rsid w:val="00D27AD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056D"/>
    <w:rsid w:val="00DE09C0"/>
    <w:rsid w:val="00DE4A14"/>
    <w:rsid w:val="00DF320D"/>
    <w:rsid w:val="00DF71C8"/>
    <w:rsid w:val="00E05369"/>
    <w:rsid w:val="00E129B8"/>
    <w:rsid w:val="00E13B9A"/>
    <w:rsid w:val="00E21E7D"/>
    <w:rsid w:val="00E22FBC"/>
    <w:rsid w:val="00E24BF5"/>
    <w:rsid w:val="00E25338"/>
    <w:rsid w:val="00E36EA8"/>
    <w:rsid w:val="00E51C79"/>
    <w:rsid w:val="00E51E44"/>
    <w:rsid w:val="00E63348"/>
    <w:rsid w:val="00E742AA"/>
    <w:rsid w:val="00E776A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A21"/>
    <w:rsid w:val="00EE5457"/>
    <w:rsid w:val="00F070AB"/>
    <w:rsid w:val="00F17567"/>
    <w:rsid w:val="00F25797"/>
    <w:rsid w:val="00F27A7B"/>
    <w:rsid w:val="00F526AF"/>
    <w:rsid w:val="00F617C3"/>
    <w:rsid w:val="00F67443"/>
    <w:rsid w:val="00F7066B"/>
    <w:rsid w:val="00F83B28"/>
    <w:rsid w:val="00F974DA"/>
    <w:rsid w:val="00FA46E5"/>
    <w:rsid w:val="00FB7DBA"/>
    <w:rsid w:val="00FC1C25"/>
    <w:rsid w:val="00FC2D80"/>
    <w:rsid w:val="00FC3F45"/>
    <w:rsid w:val="00FC6D2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E00E7D"/>
  <w15:docId w15:val="{96FA11AF-0C95-4747-9374-EEFA45092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66E9"/>
    <w:rPr>
      <w:rFonts w:eastAsia="Times New Roman"/>
      <w:b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F78ED"/>
    <w:rPr>
      <w:rFonts w:ascii="Tahoma" w:eastAsia="Times New Roman" w:hAnsi="Tahoma"/>
      <w:sz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C16ABF"/>
    <w:rPr>
      <w:rFonts w:ascii="Calibri" w:eastAsia="Times New Roman" w:hAnsi="Calibri"/>
      <w:sz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C16ABF"/>
    <w:rPr>
      <w:rFonts w:ascii="Calibri" w:eastAsia="Times New Roman" w:hAnsi="Calibri"/>
      <w:sz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5747A"/>
    <w:rPr>
      <w:rFonts w:ascii="Calibri" w:hAnsi="Calibri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5747A"/>
    <w:rPr>
      <w:rFonts w:ascii="Calibri" w:eastAsia="Times New Roman" w:hAnsi="Calibri"/>
      <w:sz w:val="22"/>
    </w:rPr>
  </w:style>
  <w:style w:type="character" w:styleId="Numerstrony">
    <w:name w:val="page number"/>
    <w:basedOn w:val="Domylnaczcionkaakapitu"/>
    <w:uiPriority w:val="99"/>
    <w:semiHidden/>
    <w:rsid w:val="0085747A"/>
    <w:rPr>
      <w:rFonts w:cs="Times New Roman"/>
    </w:rPr>
  </w:style>
  <w:style w:type="character" w:styleId="Hipercze">
    <w:name w:val="Hyperlink"/>
    <w:basedOn w:val="Domylnaczcionkaakapitu"/>
    <w:uiPriority w:val="99"/>
    <w:rsid w:val="00B819C8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794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Biernacka</cp:lastModifiedBy>
  <cp:revision>11</cp:revision>
  <cp:lastPrinted>2019-02-06T12:12:00Z</cp:lastPrinted>
  <dcterms:created xsi:type="dcterms:W3CDTF">2020-12-04T06:54:00Z</dcterms:created>
  <dcterms:modified xsi:type="dcterms:W3CDTF">2025-11-19T20:35:00Z</dcterms:modified>
</cp:coreProperties>
</file>